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79" w:rsidRDefault="002C32E3">
      <w:pPr>
        <w:widowControl/>
        <w:spacing w:before="75" w:after="150"/>
        <w:jc w:val="center"/>
        <w:outlineLvl w:val="0"/>
        <w:rPr>
          <w:rFonts w:ascii="Verdana" w:eastAsia="宋体" w:hAnsi="Verdana" w:cs="Open Sans"/>
          <w:color w:val="000000"/>
          <w:kern w:val="36"/>
          <w:sz w:val="44"/>
          <w:szCs w:val="44"/>
        </w:rPr>
      </w:pPr>
      <w:bookmarkStart w:id="0" w:name="_GoBack"/>
      <w:r>
        <w:rPr>
          <w:rFonts w:ascii="Verdana" w:eastAsia="宋体" w:hAnsi="Verdana" w:cs="Open Sans"/>
          <w:color w:val="000000"/>
          <w:kern w:val="36"/>
          <w:sz w:val="44"/>
          <w:szCs w:val="44"/>
        </w:rPr>
        <w:t>2023</w:t>
      </w:r>
      <w:r>
        <w:rPr>
          <w:rFonts w:ascii="Verdana" w:eastAsia="宋体" w:hAnsi="Verdana" w:cs="Open Sans"/>
          <w:color w:val="000000"/>
          <w:kern w:val="36"/>
          <w:sz w:val="44"/>
          <w:szCs w:val="44"/>
        </w:rPr>
        <w:t>年</w:t>
      </w:r>
      <w:r>
        <w:rPr>
          <w:rFonts w:ascii="宋体" w:eastAsia="宋体" w:hAnsi="宋体" w:cs="宋体" w:hint="eastAsia"/>
          <w:kern w:val="0"/>
          <w:sz w:val="44"/>
          <w:szCs w:val="44"/>
          <w:lang/>
        </w:rPr>
        <w:t>吉林省净发数字科技有限公司</w:t>
      </w:r>
      <w:r>
        <w:rPr>
          <w:rFonts w:ascii="Verdana" w:eastAsia="宋体" w:hAnsi="Verdana" w:cs="Open Sans" w:hint="eastAsia"/>
          <w:color w:val="000000"/>
          <w:kern w:val="36"/>
          <w:sz w:val="44"/>
          <w:szCs w:val="44"/>
        </w:rPr>
        <w:t>面向社会公开</w:t>
      </w:r>
      <w:r>
        <w:rPr>
          <w:rFonts w:ascii="Verdana" w:eastAsia="宋体" w:hAnsi="Verdana" w:cs="Open Sans"/>
          <w:color w:val="000000"/>
          <w:kern w:val="36"/>
          <w:sz w:val="44"/>
          <w:szCs w:val="44"/>
        </w:rPr>
        <w:t>招聘</w:t>
      </w:r>
      <w:r>
        <w:rPr>
          <w:rFonts w:ascii="Verdana" w:eastAsia="宋体" w:hAnsi="Verdana" w:cs="Open Sans" w:hint="eastAsia"/>
          <w:color w:val="000000"/>
          <w:kern w:val="36"/>
          <w:sz w:val="44"/>
          <w:szCs w:val="44"/>
        </w:rPr>
        <w:t>劳务外包</w:t>
      </w:r>
      <w:r>
        <w:rPr>
          <w:rFonts w:ascii="Verdana" w:eastAsia="宋体" w:hAnsi="Verdana" w:cs="Open Sans"/>
          <w:color w:val="000000"/>
          <w:kern w:val="36"/>
          <w:sz w:val="44"/>
          <w:szCs w:val="44"/>
        </w:rPr>
        <w:t>拟聘人员</w:t>
      </w:r>
    </w:p>
    <w:p w:rsidR="00F36579" w:rsidRDefault="002C32E3">
      <w:pPr>
        <w:widowControl/>
        <w:spacing w:before="75" w:after="150"/>
        <w:jc w:val="center"/>
        <w:outlineLvl w:val="0"/>
        <w:rPr>
          <w:rFonts w:ascii="Verdana" w:eastAsia="宋体" w:hAnsi="Verdana" w:cs="Open Sans"/>
          <w:color w:val="000000"/>
          <w:kern w:val="36"/>
          <w:sz w:val="44"/>
          <w:szCs w:val="44"/>
        </w:rPr>
      </w:pPr>
      <w:r>
        <w:rPr>
          <w:rFonts w:ascii="Verdana" w:eastAsia="宋体" w:hAnsi="Verdana" w:cs="Open Sans"/>
          <w:color w:val="000000"/>
          <w:kern w:val="36"/>
          <w:sz w:val="44"/>
          <w:szCs w:val="44"/>
        </w:rPr>
        <w:t>公示</w:t>
      </w:r>
      <w:r>
        <w:rPr>
          <w:rFonts w:ascii="Verdana" w:eastAsia="宋体" w:hAnsi="Verdana" w:cs="Open Sans" w:hint="eastAsia"/>
          <w:color w:val="000000"/>
          <w:kern w:val="36"/>
          <w:sz w:val="44"/>
          <w:szCs w:val="44"/>
        </w:rPr>
        <w:t>名单</w:t>
      </w:r>
    </w:p>
    <w:p w:rsidR="00F36579" w:rsidRDefault="002C32E3">
      <w:pPr>
        <w:widowControl/>
        <w:spacing w:before="75" w:after="150"/>
        <w:jc w:val="center"/>
        <w:outlineLvl w:val="0"/>
        <w:rPr>
          <w:rFonts w:ascii="Verdana" w:eastAsia="宋体" w:hAnsi="Verdana" w:cs="Open Sans"/>
          <w:color w:val="000000"/>
          <w:kern w:val="36"/>
          <w:sz w:val="36"/>
          <w:szCs w:val="36"/>
        </w:rPr>
      </w:pPr>
      <w:r>
        <w:rPr>
          <w:rFonts w:ascii="Verdana" w:eastAsia="宋体" w:hAnsi="Verdana" w:cs="Open Sans"/>
          <w:color w:val="000000"/>
          <w:kern w:val="36"/>
          <w:sz w:val="36"/>
          <w:szCs w:val="36"/>
        </w:rPr>
        <w:t>（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09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月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20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日公告</w:t>
      </w:r>
      <w:r>
        <w:rPr>
          <w:rFonts w:ascii="Verdana" w:eastAsia="宋体" w:hAnsi="Verdana" w:cs="Open Sans"/>
          <w:color w:val="000000"/>
          <w:kern w:val="36"/>
          <w:sz w:val="36"/>
          <w:szCs w:val="36"/>
        </w:rPr>
        <w:t>）</w:t>
      </w:r>
    </w:p>
    <w:tbl>
      <w:tblPr>
        <w:tblStyle w:val="a6"/>
        <w:tblpPr w:leftFromText="180" w:rightFromText="180" w:vertAnchor="text" w:horzAnchor="page" w:tblpX="1323" w:tblpY="447"/>
        <w:tblOverlap w:val="never"/>
        <w:tblW w:w="9259" w:type="dxa"/>
        <w:tblLook w:val="04A0"/>
      </w:tblPr>
      <w:tblGrid>
        <w:gridCol w:w="937"/>
        <w:gridCol w:w="1484"/>
        <w:gridCol w:w="3966"/>
        <w:gridCol w:w="2872"/>
      </w:tblGrid>
      <w:tr w:rsidR="00F36579">
        <w:trPr>
          <w:trHeight w:val="974"/>
        </w:trPr>
        <w:tc>
          <w:tcPr>
            <w:tcW w:w="937" w:type="dxa"/>
            <w:vAlign w:val="center"/>
          </w:tcPr>
          <w:bookmarkEnd w:id="0"/>
          <w:p w:rsidR="00F36579" w:rsidRDefault="002C32E3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484" w:type="dxa"/>
            <w:vAlign w:val="center"/>
          </w:tcPr>
          <w:p w:rsidR="00F36579" w:rsidRDefault="002C32E3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3966" w:type="dxa"/>
            <w:vAlign w:val="center"/>
          </w:tcPr>
          <w:p w:rsidR="00F36579" w:rsidRDefault="002C32E3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2872" w:type="dxa"/>
            <w:vAlign w:val="center"/>
          </w:tcPr>
          <w:p w:rsidR="00F36579" w:rsidRDefault="002C32E3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职位</w:t>
            </w:r>
          </w:p>
        </w:tc>
      </w:tr>
      <w:tr w:rsidR="00F36579">
        <w:trPr>
          <w:trHeight w:val="1079"/>
        </w:trPr>
        <w:tc>
          <w:tcPr>
            <w:tcW w:w="937" w:type="dxa"/>
            <w:vAlign w:val="center"/>
          </w:tcPr>
          <w:p w:rsidR="00F36579" w:rsidRDefault="002C32E3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1</w:t>
            </w:r>
          </w:p>
        </w:tc>
        <w:tc>
          <w:tcPr>
            <w:tcW w:w="1484" w:type="dxa"/>
            <w:vAlign w:val="center"/>
          </w:tcPr>
          <w:p w:rsidR="00F36579" w:rsidRDefault="002C32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魏泗琦</w:t>
            </w:r>
          </w:p>
        </w:tc>
        <w:tc>
          <w:tcPr>
            <w:tcW w:w="3966" w:type="dxa"/>
            <w:vAlign w:val="center"/>
          </w:tcPr>
          <w:p w:rsidR="00F36579" w:rsidRDefault="002C32E3">
            <w:pPr>
              <w:widowControl/>
              <w:spacing w:before="75" w:after="150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吉林省净发数字科技有限公司</w:t>
            </w:r>
          </w:p>
        </w:tc>
        <w:tc>
          <w:tcPr>
            <w:tcW w:w="2872" w:type="dxa"/>
            <w:vAlign w:val="center"/>
          </w:tcPr>
          <w:p w:rsidR="00F36579" w:rsidRDefault="002C32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82212345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政务服务便民热线话务员</w:t>
            </w:r>
          </w:p>
        </w:tc>
      </w:tr>
    </w:tbl>
    <w:p w:rsidR="00F36579" w:rsidRDefault="002C32E3">
      <w:pPr>
        <w:widowControl/>
        <w:jc w:val="left"/>
        <w:rPr>
          <w:rFonts w:ascii="Open Sans" w:eastAsia="宋体" w:hAnsi="Open Sans" w:cs="Open Sans"/>
          <w:color w:val="555555"/>
          <w:kern w:val="0"/>
          <w:sz w:val="20"/>
          <w:szCs w:val="20"/>
        </w:rPr>
      </w:pPr>
      <w:r>
        <w:rPr>
          <w:rFonts w:ascii="Open Sans" w:eastAsia="宋体" w:hAnsi="Open Sans" w:cs="Open Sans"/>
          <w:color w:val="555555"/>
          <w:kern w:val="0"/>
          <w:sz w:val="20"/>
          <w:szCs w:val="20"/>
        </w:rPr>
        <w:br/>
      </w:r>
    </w:p>
    <w:p w:rsidR="00F36579" w:rsidRDefault="00F36579"/>
    <w:sectPr w:rsidR="00F36579" w:rsidSect="00F36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E3" w:rsidRDefault="002C32E3" w:rsidP="00CA4255">
      <w:r>
        <w:separator/>
      </w:r>
    </w:p>
  </w:endnote>
  <w:endnote w:type="continuationSeparator" w:id="0">
    <w:p w:rsidR="002C32E3" w:rsidRDefault="002C32E3" w:rsidP="00CA4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E3" w:rsidRDefault="002C32E3" w:rsidP="00CA4255">
      <w:r>
        <w:separator/>
      </w:r>
    </w:p>
  </w:footnote>
  <w:footnote w:type="continuationSeparator" w:id="0">
    <w:p w:rsidR="002C32E3" w:rsidRDefault="002C32E3" w:rsidP="00CA4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dhNjA1ZDg5NmI4NzA0YjhhYzcwYmFmYjViOTM4ODAifQ=="/>
  </w:docVars>
  <w:rsids>
    <w:rsidRoot w:val="005062D5"/>
    <w:rsid w:val="002C32E3"/>
    <w:rsid w:val="003C7019"/>
    <w:rsid w:val="005062D5"/>
    <w:rsid w:val="00B30825"/>
    <w:rsid w:val="00CA4255"/>
    <w:rsid w:val="00E70C4E"/>
    <w:rsid w:val="00F36579"/>
    <w:rsid w:val="0A463572"/>
    <w:rsid w:val="0DFD49D6"/>
    <w:rsid w:val="1BA52E0D"/>
    <w:rsid w:val="28D76BDD"/>
    <w:rsid w:val="3B0618D2"/>
    <w:rsid w:val="4BAB5A69"/>
    <w:rsid w:val="4DAC24DC"/>
    <w:rsid w:val="5BF60E5B"/>
    <w:rsid w:val="5DB63B11"/>
    <w:rsid w:val="6769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3657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36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36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365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F36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F36579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F3657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idden-xs">
    <w:name w:val="hidden-xs"/>
    <w:basedOn w:val="a0"/>
    <w:qFormat/>
    <w:rsid w:val="00F36579"/>
  </w:style>
  <w:style w:type="character" w:customStyle="1" w:styleId="font">
    <w:name w:val="font"/>
    <w:basedOn w:val="a0"/>
    <w:qFormat/>
    <w:rsid w:val="00F36579"/>
  </w:style>
  <w:style w:type="character" w:customStyle="1" w:styleId="Char0">
    <w:name w:val="页眉 Char"/>
    <w:basedOn w:val="a0"/>
    <w:link w:val="a4"/>
    <w:uiPriority w:val="99"/>
    <w:qFormat/>
    <w:rsid w:val="00F365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365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China</cp:lastModifiedBy>
  <cp:revision>2</cp:revision>
  <dcterms:created xsi:type="dcterms:W3CDTF">2023-09-20T07:38:00Z</dcterms:created>
  <dcterms:modified xsi:type="dcterms:W3CDTF">2023-09-20T07:38:00Z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9DAF8117F1304F458B327BCBA042BF7F_13</vt:lpwstr>
  </property>
</Properties>
</file>